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4" w:rsidRDefault="00F306D4" w:rsidP="00072DA0">
      <w:pPr>
        <w:spacing w:line="228" w:lineRule="auto"/>
        <w:rPr>
          <w:rFonts w:ascii="Arial" w:hAnsi="Arial"/>
        </w:rPr>
      </w:pPr>
    </w:p>
    <w:p w:rsidR="00F306D4" w:rsidRDefault="00F306D4" w:rsidP="00072DA0">
      <w:pPr>
        <w:pStyle w:val="Heading1"/>
        <w:spacing w:line="228" w:lineRule="auto"/>
      </w:pPr>
      <w:r>
        <w:t>ABISO NG PASYA SA APELA</w:t>
      </w:r>
    </w:p>
    <w:p w:rsidR="00F306D4" w:rsidRDefault="00F306D4" w:rsidP="00072DA0">
      <w:pPr>
        <w:spacing w:line="228" w:lineRule="auto"/>
        <w:rPr>
          <w:rFonts w:ascii="Arial" w:hAnsi="Arial"/>
          <w:b/>
          <w:sz w:val="24"/>
        </w:rPr>
      </w:pPr>
    </w:p>
    <w:p w:rsidR="0042050A" w:rsidRDefault="00CC334F" w:rsidP="00072DA0">
      <w:pPr>
        <w:pStyle w:val="Heading4"/>
        <w:spacing w:line="228" w:lineRule="auto"/>
        <w:rPr>
          <w:b w:val="0"/>
          <w:color w:val="808080"/>
        </w:rPr>
      </w:pPr>
      <w:r>
        <w:rPr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="00A80D85"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bookmarkStart w:id="1" w:name="_GoBack"/>
      <w:r w:rsidR="00A80D85">
        <w:rPr>
          <w:b w:val="0"/>
          <w:color w:val="808080"/>
        </w:rPr>
        <w:t>Date</w:t>
      </w:r>
      <w:bookmarkEnd w:id="1"/>
      <w:r>
        <w:rPr>
          <w:b w:val="0"/>
          <w:color w:val="808080"/>
        </w:rPr>
        <w:fldChar w:fldCharType="end"/>
      </w:r>
      <w:bookmarkEnd w:id="0"/>
    </w:p>
    <w:p w:rsidR="0042050A" w:rsidRDefault="0042050A" w:rsidP="00072DA0">
      <w:pPr>
        <w:spacing w:line="228" w:lineRule="auto"/>
        <w:rPr>
          <w:rFonts w:ascii="Arial" w:hAnsi="Arial"/>
          <w:b/>
          <w:sz w:val="24"/>
        </w:rPr>
      </w:pPr>
    </w:p>
    <w:p w:rsidR="0042050A" w:rsidRDefault="00CC334F" w:rsidP="00072DA0">
      <w:pPr>
        <w:pStyle w:val="Heading2"/>
        <w:spacing w:line="228" w:lineRule="auto"/>
        <w:rPr>
          <w:i/>
          <w:color w:val="808080"/>
        </w:rPr>
      </w:pPr>
      <w:r>
        <w:rPr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Member’s Name"/>
            </w:textInput>
          </w:ffData>
        </w:fldChar>
      </w:r>
      <w:bookmarkStart w:id="2" w:name="Text3"/>
      <w:r w:rsidR="00A80D85"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 w:rsidR="00A80D85">
        <w:rPr>
          <w:i/>
          <w:color w:val="808080"/>
        </w:rPr>
        <w:t>Member’s Name</w:t>
      </w:r>
      <w:r>
        <w:rPr>
          <w:i/>
          <w:color w:val="808080"/>
        </w:rPr>
        <w:fldChar w:fldCharType="end"/>
      </w:r>
      <w:bookmarkEnd w:id="2"/>
      <w:r w:rsidR="00A80D85">
        <w:rPr>
          <w:i/>
          <w:color w:val="808080"/>
        </w:rPr>
        <w:t xml:space="preserve"> </w:t>
      </w:r>
      <w:r w:rsidR="00A80D85">
        <w:rPr>
          <w:i/>
          <w:color w:val="808080"/>
        </w:rPr>
        <w:tab/>
      </w:r>
      <w:r w:rsidR="00A80D85">
        <w:rPr>
          <w:i/>
          <w:color w:val="808080"/>
        </w:rPr>
        <w:tab/>
      </w:r>
      <w:r w:rsidR="00A80D85">
        <w:rPr>
          <w:i/>
          <w:color w:val="808080"/>
        </w:rPr>
        <w:tab/>
      </w:r>
      <w:r w:rsidR="00A80D85">
        <w:rPr>
          <w:i/>
          <w:color w:val="808080"/>
        </w:rPr>
        <w:tab/>
      </w:r>
      <w:r w:rsidR="00A80D85">
        <w:rPr>
          <w:i/>
          <w:color w:val="808080"/>
        </w:rPr>
        <w:tab/>
      </w:r>
      <w:r>
        <w:rPr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 w:rsidR="00A80D85"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 w:rsidR="00A80D85">
        <w:rPr>
          <w:i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:rsidR="0042050A" w:rsidRDefault="00CC334F" w:rsidP="00072DA0">
      <w:pPr>
        <w:spacing w:line="228" w:lineRule="auto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:rsidR="00F306D4" w:rsidRPr="0005014A" w:rsidRDefault="00CC334F" w:rsidP="00072DA0">
      <w:pPr>
        <w:spacing w:line="228" w:lineRule="auto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 w:rsidR="00A80D85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 w:rsidR="00A80D85">
        <w:rPr>
          <w:rFonts w:ascii="Arial" w:hAnsi="Arial"/>
          <w:i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:rsidR="00F306D4" w:rsidRDefault="00F306D4" w:rsidP="00072DA0">
      <w:pPr>
        <w:pStyle w:val="Heading2"/>
        <w:spacing w:line="228" w:lineRule="auto"/>
      </w:pPr>
    </w:p>
    <w:p w:rsidR="0042050A" w:rsidRDefault="0042050A" w:rsidP="00072DA0">
      <w:pPr>
        <w:pStyle w:val="Heading3"/>
        <w:spacing w:line="228" w:lineRule="auto"/>
      </w:pPr>
      <w:r>
        <w:t>TUNGKOL SA:</w:t>
      </w:r>
      <w:r>
        <w:tab/>
      </w:r>
      <w:r w:rsidR="00CC334F">
        <w:rPr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 w:rsidR="00A80D85">
        <w:rPr>
          <w:b w:val="0"/>
          <w:i/>
          <w:color w:val="808080"/>
        </w:rPr>
        <w:instrText xml:space="preserve"> FORMTEXT </w:instrText>
      </w:r>
      <w:r w:rsidR="00CC334F">
        <w:rPr>
          <w:b w:val="0"/>
          <w:i/>
          <w:color w:val="808080"/>
        </w:rPr>
      </w:r>
      <w:r w:rsidR="00CC334F">
        <w:rPr>
          <w:b w:val="0"/>
          <w:i/>
          <w:color w:val="808080"/>
        </w:rPr>
        <w:fldChar w:fldCharType="separate"/>
      </w:r>
      <w:r>
        <w:rPr>
          <w:b w:val="0"/>
          <w:i/>
          <w:color w:val="808080"/>
        </w:rPr>
        <w:t>Service requested</w:t>
      </w:r>
      <w:r w:rsidR="00CC334F">
        <w:rPr>
          <w:b w:val="0"/>
          <w:i/>
          <w:color w:val="808080"/>
        </w:rPr>
        <w:fldChar w:fldCharType="end"/>
      </w:r>
      <w:bookmarkEnd w:id="8"/>
    </w:p>
    <w:p w:rsidR="00F306D4" w:rsidRDefault="00F306D4" w:rsidP="00072DA0">
      <w:pPr>
        <w:spacing w:line="228" w:lineRule="auto"/>
        <w:rPr>
          <w:rFonts w:ascii="Arial" w:hAnsi="Arial"/>
          <w:b/>
          <w:sz w:val="24"/>
        </w:rPr>
      </w:pPr>
    </w:p>
    <w:p w:rsidR="004A0F7B" w:rsidRDefault="005A1E64" w:rsidP="00072DA0">
      <w:pPr>
        <w:spacing w:line="228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Kayo o si</w:t>
      </w:r>
      <w:r>
        <w:rPr>
          <w:rFonts w:ascii="Arial" w:hAnsi="Arial"/>
          <w:i/>
          <w:color w:val="808080"/>
          <w:sz w:val="24"/>
        </w:rPr>
        <w:t xml:space="preserve"> </w:t>
      </w:r>
      <w:r w:rsidR="00CC334F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9" w:name="Text10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CC334F">
        <w:rPr>
          <w:rFonts w:ascii="Arial" w:hAnsi="Arial"/>
          <w:i/>
          <w:color w:val="808080"/>
          <w:sz w:val="24"/>
        </w:rPr>
      </w:r>
      <w:r w:rsidR="00CC334F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Name of requesting provider or authorized representative</w:t>
      </w:r>
      <w:r w:rsidR="00CC334F">
        <w:rPr>
          <w:rFonts w:ascii="Arial" w:hAnsi="Arial"/>
          <w:i/>
          <w:color w:val="808080"/>
          <w:sz w:val="24"/>
        </w:rPr>
        <w:fldChar w:fldCharType="end"/>
      </w:r>
      <w:bookmarkEnd w:id="9"/>
      <w:r>
        <w:rPr>
          <w:rFonts w:ascii="Arial" w:hAnsi="Arial"/>
          <w:sz w:val="24"/>
        </w:rPr>
        <w:t>,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sa ngalan ninyo, ay umapela sa </w:t>
      </w:r>
      <w:r w:rsidR="00CC334F"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A0F7B">
        <w:rPr>
          <w:rFonts w:ascii="Arial" w:hAnsi="Arial"/>
          <w:sz w:val="24"/>
        </w:rPr>
        <w:instrText xml:space="preserve"> FORMCHECKBOX </w:instrText>
      </w:r>
      <w:r w:rsidR="00E14932">
        <w:rPr>
          <w:rFonts w:ascii="Arial" w:hAnsi="Arial"/>
          <w:sz w:val="24"/>
        </w:rPr>
      </w:r>
      <w:r w:rsidR="00E14932">
        <w:rPr>
          <w:rFonts w:ascii="Arial" w:hAnsi="Arial"/>
          <w:sz w:val="24"/>
        </w:rPr>
        <w:fldChar w:fldCharType="separate"/>
      </w:r>
      <w:r w:rsidR="00CC334F"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sz w:val="24"/>
        </w:rPr>
        <w:t xml:space="preserve">HINDI PAGBIBIGAY   </w:t>
      </w:r>
      <w:r w:rsidR="00CC334F"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A0F7B">
        <w:rPr>
          <w:rFonts w:ascii="Arial" w:hAnsi="Arial"/>
          <w:sz w:val="24"/>
        </w:rPr>
        <w:instrText xml:space="preserve"> FORMCHECKBOX </w:instrText>
      </w:r>
      <w:r w:rsidR="00E14932">
        <w:rPr>
          <w:rFonts w:ascii="Arial" w:hAnsi="Arial"/>
          <w:sz w:val="24"/>
        </w:rPr>
      </w:r>
      <w:r w:rsidR="00E14932">
        <w:rPr>
          <w:rFonts w:ascii="Arial" w:hAnsi="Arial"/>
          <w:sz w:val="24"/>
        </w:rPr>
        <w:fldChar w:fldCharType="separate"/>
      </w:r>
      <w:r w:rsidR="00CC334F"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PAGKAANTALA   </w:t>
      </w:r>
      <w:r w:rsidR="00CC334F"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A0F7B">
        <w:rPr>
          <w:rFonts w:ascii="Arial" w:hAnsi="Arial"/>
          <w:sz w:val="24"/>
        </w:rPr>
        <w:instrText xml:space="preserve"> FORMCHECKBOX </w:instrText>
      </w:r>
      <w:r w:rsidR="00E14932">
        <w:rPr>
          <w:rFonts w:ascii="Arial" w:hAnsi="Arial"/>
          <w:sz w:val="24"/>
        </w:rPr>
      </w:r>
      <w:r w:rsidR="00E14932">
        <w:rPr>
          <w:rFonts w:ascii="Arial" w:hAnsi="Arial"/>
          <w:sz w:val="24"/>
        </w:rPr>
        <w:fldChar w:fldCharType="separate"/>
      </w:r>
      <w:r w:rsidR="00CC334F"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PAGBABAGO   </w:t>
      </w:r>
      <w:r w:rsidR="00CC334F"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A0F7B">
        <w:rPr>
          <w:rFonts w:ascii="Arial" w:hAnsi="Arial"/>
          <w:sz w:val="24"/>
        </w:rPr>
        <w:instrText xml:space="preserve"> FORMCHECKBOX </w:instrText>
      </w:r>
      <w:r w:rsidR="00E14932">
        <w:rPr>
          <w:rFonts w:ascii="Arial" w:hAnsi="Arial"/>
          <w:sz w:val="24"/>
        </w:rPr>
      </w:r>
      <w:r w:rsidR="00E14932">
        <w:rPr>
          <w:rFonts w:ascii="Arial" w:hAnsi="Arial"/>
          <w:sz w:val="24"/>
        </w:rPr>
        <w:fldChar w:fldCharType="separate"/>
      </w:r>
      <w:r w:rsidR="00CC334F"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 xml:space="preserve">PAGWAWAKAS ng </w:t>
      </w:r>
      <w:r w:rsidR="00CC334F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4" w:name="Text12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CC334F">
        <w:rPr>
          <w:rFonts w:ascii="Arial" w:hAnsi="Arial"/>
          <w:i/>
          <w:color w:val="808080"/>
          <w:sz w:val="24"/>
        </w:rPr>
      </w:r>
      <w:r w:rsidR="00CC334F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Service requested</w:t>
      </w:r>
      <w:r w:rsidR="00CC334F">
        <w:rPr>
          <w:rFonts w:ascii="Arial" w:hAnsi="Arial"/>
          <w:i/>
          <w:color w:val="808080"/>
          <w:sz w:val="24"/>
        </w:rPr>
        <w:fldChar w:fldCharType="end"/>
      </w:r>
      <w:bookmarkEnd w:id="14"/>
      <w:r>
        <w:rPr>
          <w:rFonts w:ascii="Arial" w:hAnsi="Arial"/>
          <w:i/>
          <w:sz w:val="24"/>
        </w:rPr>
        <w:t>.</w:t>
      </w:r>
    </w:p>
    <w:p w:rsidR="004A0F7B" w:rsidRDefault="004A0F7B" w:rsidP="00072DA0">
      <w:pPr>
        <w:spacing w:line="228" w:lineRule="auto"/>
        <w:jc w:val="both"/>
        <w:rPr>
          <w:rFonts w:ascii="Arial" w:hAnsi="Arial"/>
          <w:i/>
          <w:sz w:val="24"/>
        </w:rPr>
      </w:pPr>
    </w:p>
    <w:p w:rsidR="004A0F7B" w:rsidRDefault="004A0F7B" w:rsidP="00072DA0">
      <w:p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Sinuri ng Plano ang apela at napagpasyahang hindi suportahan ang orihinal na desisyon. </w:t>
      </w:r>
    </w:p>
    <w:p w:rsidR="004A0F7B" w:rsidRDefault="00F306D4" w:rsidP="00072DA0">
      <w:p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Aprubado na ngayon ang kahilingang ito. </w:t>
      </w:r>
    </w:p>
    <w:p w:rsidR="004A0F7B" w:rsidRDefault="004A0F7B" w:rsidP="00072DA0">
      <w:pPr>
        <w:spacing w:line="228" w:lineRule="auto"/>
        <w:jc w:val="both"/>
        <w:rPr>
          <w:rFonts w:ascii="Arial" w:hAnsi="Arial"/>
          <w:sz w:val="24"/>
        </w:rPr>
      </w:pPr>
    </w:p>
    <w:p w:rsidR="00902420" w:rsidRPr="0032629C" w:rsidRDefault="00FB6FEA" w:rsidP="00072DA0">
      <w:pPr>
        <w:spacing w:line="228" w:lineRule="auto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Ito ay dahil sa</w:t>
      </w:r>
      <w:r>
        <w:rPr>
          <w:rFonts w:ascii="Arial" w:hAnsi="Arial"/>
          <w:i/>
          <w:color w:val="808080"/>
          <w:sz w:val="24"/>
        </w:rPr>
        <w:t xml:space="preserve"> </w:t>
      </w:r>
      <w:r w:rsidR="00CC334F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5" w:name="Text14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CC334F">
        <w:rPr>
          <w:rFonts w:ascii="Arial" w:hAnsi="Arial"/>
          <w:i/>
          <w:color w:val="808080"/>
          <w:sz w:val="24"/>
        </w:rPr>
      </w:r>
      <w:r w:rsidR="00CC334F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 xml:space="preserve">Using plain language, insert: 1. A clear and concise explanation of the reasons for the decision; </w:t>
      </w:r>
      <w:r w:rsidR="00CC334F">
        <w:rPr>
          <w:rFonts w:ascii="Arial" w:hAnsi="Arial"/>
          <w:i/>
          <w:color w:val="808080"/>
          <w:sz w:val="24"/>
        </w:rPr>
        <w:fldChar w:fldCharType="end"/>
      </w:r>
      <w:bookmarkEnd w:id="15"/>
      <w:r w:rsidR="00CC334F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 and 3. The clinical reasons for the decision regarding medical necessity"/>
            </w:textInput>
          </w:ffData>
        </w:fldChar>
      </w:r>
      <w:bookmarkStart w:id="16" w:name="Text16"/>
      <w:r w:rsidR="00A80D85">
        <w:rPr>
          <w:rFonts w:ascii="Arial" w:hAnsi="Arial"/>
          <w:i/>
          <w:color w:val="808080"/>
          <w:sz w:val="24"/>
        </w:rPr>
        <w:instrText xml:space="preserve"> FORMTEXT </w:instrText>
      </w:r>
      <w:r w:rsidR="00CC334F">
        <w:rPr>
          <w:rFonts w:ascii="Arial" w:hAnsi="Arial"/>
          <w:i/>
          <w:color w:val="808080"/>
          <w:sz w:val="24"/>
        </w:rPr>
      </w:r>
      <w:r w:rsidR="00CC334F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2. A description of the criteria or guidelines used, including a reference to the specific regulations or plan authorization procedures that support the action; and 3. The clinical reasons for the decision regarding medical necessity</w:t>
      </w:r>
      <w:r w:rsidR="00CC334F">
        <w:rPr>
          <w:rFonts w:ascii="Arial" w:hAnsi="Arial"/>
          <w:i/>
          <w:color w:val="808080"/>
          <w:sz w:val="24"/>
        </w:rPr>
        <w:fldChar w:fldCharType="end"/>
      </w:r>
      <w:bookmarkEnd w:id="16"/>
      <w:r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:rsidR="000B587D" w:rsidRDefault="000B587D" w:rsidP="00072DA0">
      <w:pPr>
        <w:spacing w:line="228" w:lineRule="auto"/>
        <w:jc w:val="both"/>
        <w:rPr>
          <w:rFonts w:ascii="Arial" w:hAnsi="Arial"/>
          <w:i/>
          <w:color w:val="808080"/>
          <w:sz w:val="24"/>
        </w:rPr>
      </w:pPr>
    </w:p>
    <w:p w:rsidR="00902420" w:rsidRPr="00902420" w:rsidRDefault="00A80D85" w:rsidP="00072DA0">
      <w:p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Kinakailangan ng </w:t>
      </w:r>
      <w:r w:rsidR="00CC334F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7"/>
            <w:enabled/>
            <w:calcOnExit w:val="0"/>
            <w:textInput>
              <w:default w:val="Plan or Provider"/>
            </w:textInput>
          </w:ffData>
        </w:fldChar>
      </w:r>
      <w:r w:rsidR="00422860">
        <w:rPr>
          <w:rFonts w:ascii="Arial" w:hAnsi="Arial"/>
          <w:i/>
          <w:color w:val="808080"/>
          <w:sz w:val="24"/>
        </w:rPr>
        <w:instrText xml:space="preserve"> FORMTEXT </w:instrText>
      </w:r>
      <w:r w:rsidR="00CC334F">
        <w:rPr>
          <w:rFonts w:ascii="Arial" w:hAnsi="Arial"/>
          <w:i/>
          <w:color w:val="808080"/>
          <w:sz w:val="24"/>
        </w:rPr>
      </w:r>
      <w:r w:rsidR="00CC334F">
        <w:rPr>
          <w:rFonts w:ascii="Arial" w:hAnsi="Arial"/>
          <w:i/>
          <w:color w:val="808080"/>
          <w:sz w:val="24"/>
        </w:rPr>
        <w:fldChar w:fldCharType="separate"/>
      </w:r>
      <w:r w:rsidR="00422860">
        <w:rPr>
          <w:rFonts w:ascii="Arial" w:hAnsi="Arial"/>
          <w:i/>
          <w:color w:val="808080"/>
          <w:sz w:val="24"/>
        </w:rPr>
        <w:t>Plan or Provider</w:t>
      </w:r>
      <w:r w:rsidR="00CC334F">
        <w:rPr>
          <w:rFonts w:ascii="Arial" w:hAnsi="Arial"/>
          <w:i/>
          <w:color w:val="808080"/>
          <w:sz w:val="24"/>
        </w:rPr>
        <w:fldChar w:fldCharType="end"/>
      </w:r>
      <w:r w:rsidR="00422860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na bigyan kayo ng pahintulot o ipagkaloob sa inyo ang serbisyo sa loob ng 72 oras. </w:t>
      </w:r>
    </w:p>
    <w:p w:rsidR="00F306D4" w:rsidRDefault="00F306D4" w:rsidP="00072DA0">
      <w:pPr>
        <w:spacing w:line="228" w:lineRule="auto"/>
        <w:jc w:val="both"/>
        <w:rPr>
          <w:rFonts w:ascii="Arial" w:hAnsi="Arial"/>
          <w:sz w:val="24"/>
        </w:rPr>
      </w:pPr>
    </w:p>
    <w:p w:rsidR="004875EF" w:rsidRPr="00876D6C" w:rsidRDefault="00434527" w:rsidP="00072DA0">
      <w:pPr>
        <w:spacing w:line="228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Matutulungan kayo ng Plano sa anumang tanong na mayroon kayo tungkol sa paunawang ito. </w:t>
      </w:r>
    </w:p>
    <w:p w:rsidR="004875EF" w:rsidRDefault="004875EF" w:rsidP="00072DA0">
      <w:pPr>
        <w:numPr>
          <w:ilvl w:val="0"/>
          <w:numId w:val="4"/>
        </w:num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sa tulong sa mga serbisyo sa OUPATIENT, tumawag sa Consumer Center for Health Education at Advocacy (CCHEA) sa pagitan ng 9:00 a.m. hanggang 5:00 p.m. sa 1-877-734-3258. </w:t>
      </w:r>
    </w:p>
    <w:p w:rsidR="004875EF" w:rsidRDefault="004875EF" w:rsidP="00072DA0">
      <w:pPr>
        <w:numPr>
          <w:ilvl w:val="0"/>
          <w:numId w:val="4"/>
        </w:num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sa tulong sa mga serbisyo sa INPATIENT o RESIDENSYAL, tumawag sa JFS Patient Advocacy Program sa pagitan ng 8:00 a.m. hanggang 5:00 p.m. sa 619-282-1134 o 1-800-479-2233.</w:t>
      </w:r>
    </w:p>
    <w:p w:rsidR="00A23D9E" w:rsidRPr="004A0F7B" w:rsidRDefault="00A23D9E" w:rsidP="00072DA0">
      <w:pPr>
        <w:numPr>
          <w:ilvl w:val="0"/>
          <w:numId w:val="4"/>
        </w:num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Kung may problema kayo sa pagsasalita o pandinig, pakitawagan ang numero ng TTY/TTD na 711, sa pagitan ng 8:00 a.m. hanggang 5:00 p.m. para sa tulong. </w:t>
      </w:r>
    </w:p>
    <w:p w:rsidR="00A23D9E" w:rsidRDefault="00A23D9E" w:rsidP="00072DA0">
      <w:pPr>
        <w:spacing w:line="228" w:lineRule="auto"/>
        <w:jc w:val="both"/>
        <w:rPr>
          <w:rFonts w:ascii="Arial" w:hAnsi="Arial"/>
          <w:sz w:val="24"/>
        </w:rPr>
      </w:pPr>
    </w:p>
    <w:p w:rsidR="003245AC" w:rsidRPr="000D7840" w:rsidRDefault="003245AC" w:rsidP="00072DA0">
      <w:pPr>
        <w:spacing w:line="228" w:lineRule="auto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>Kung kailangan ninyo ang abisong ito at/o iba pangat/o iba pang dokumento mula sa Plano sa ibang format ng komunikasyon gaya ng malaking font, Braille, o electronic na format, o kung gusto ninyo ng tulong sa pagbasa sa materyal, mangyaring makipag-ugnayan sa Access and Crisis Line (ACL) sa pamamagitan ng pagtawag sa 1-888-724-7240 o TTY/TDD 711</w:t>
      </w:r>
      <w:r w:rsidR="00CC334F">
        <w:rPr>
          <w:rFonts w:ascii="Arial" w:hAnsi="Arial" w:cs="Arial"/>
          <w:i/>
          <w:color w:val="808080"/>
          <w:sz w:val="36"/>
        </w:rPr>
        <w:fldChar w:fldCharType="begin">
          <w:ffData>
            <w:name w:val="Text26"/>
            <w:enabled/>
            <w:calcOnExit w:val="0"/>
            <w:textInput>
              <w:default w:val="telephone number"/>
            </w:textInput>
          </w:ffData>
        </w:fldChar>
      </w:r>
      <w:bookmarkStart w:id="17" w:name="Text26"/>
      <w:r w:rsidR="005F5ECF">
        <w:rPr>
          <w:rFonts w:ascii="Arial" w:hAnsi="Arial" w:cs="Arial"/>
          <w:i/>
          <w:color w:val="808080"/>
          <w:sz w:val="36"/>
        </w:rPr>
        <w:instrText xml:space="preserve"> FORMTEXT </w:instrText>
      </w:r>
      <w:r w:rsidR="00E14932">
        <w:rPr>
          <w:rFonts w:ascii="Arial" w:hAnsi="Arial" w:cs="Arial"/>
          <w:i/>
          <w:color w:val="808080"/>
          <w:sz w:val="36"/>
        </w:rPr>
      </w:r>
      <w:r w:rsidR="00E14932">
        <w:rPr>
          <w:rFonts w:ascii="Arial" w:hAnsi="Arial" w:cs="Arial"/>
          <w:i/>
          <w:color w:val="808080"/>
          <w:sz w:val="36"/>
        </w:rPr>
        <w:fldChar w:fldCharType="separate"/>
      </w:r>
      <w:r w:rsidR="00CC334F">
        <w:rPr>
          <w:rFonts w:ascii="Arial" w:hAnsi="Arial" w:cs="Arial"/>
          <w:i/>
          <w:color w:val="808080"/>
          <w:sz w:val="36"/>
        </w:rPr>
        <w:fldChar w:fldCharType="end"/>
      </w:r>
      <w:bookmarkEnd w:id="17"/>
      <w:r>
        <w:rPr>
          <w:rFonts w:ascii="Arial" w:hAnsi="Arial"/>
          <w:sz w:val="36"/>
        </w:rPr>
        <w:t>.</w:t>
      </w:r>
    </w:p>
    <w:p w:rsidR="00A23D9E" w:rsidRPr="00AB2288" w:rsidRDefault="00A23D9E" w:rsidP="00072DA0">
      <w:pPr>
        <w:spacing w:line="228" w:lineRule="auto"/>
        <w:jc w:val="both"/>
        <w:rPr>
          <w:rFonts w:ascii="Arial" w:hAnsi="Arial"/>
          <w:sz w:val="24"/>
        </w:rPr>
      </w:pPr>
    </w:p>
    <w:p w:rsidR="00A23D9E" w:rsidRDefault="00A23D9E" w:rsidP="00072DA0">
      <w:pPr>
        <w:pStyle w:val="BodyText"/>
        <w:spacing w:line="228" w:lineRule="auto"/>
      </w:pPr>
      <w:r>
        <w:lastRenderedPageBreak/>
        <w:t>Kung hindi kayo tutulungan ng Plano para sa ikasisiya ninyo at/o mangangailangan kayo ng karagdagang tulong, matutulungan kayo ng Tanggapan ng Ombudsman ng State Medi-Cal Managed Care sa anumang tanong. Maaari kayong tumawag dito nang Lunes hanggang Biyernes, 8:00 a.m. hanggang 5:00 p.m. PST, maliban sa mga holiday, sa 1-888-452-8609.</w:t>
      </w:r>
    </w:p>
    <w:p w:rsidR="005F3CB1" w:rsidRDefault="005F3CB1" w:rsidP="00072DA0">
      <w:pPr>
        <w:spacing w:line="228" w:lineRule="auto"/>
        <w:jc w:val="both"/>
        <w:rPr>
          <w:rFonts w:ascii="Arial" w:hAnsi="Arial"/>
          <w:sz w:val="24"/>
        </w:rPr>
      </w:pPr>
    </w:p>
    <w:p w:rsidR="005F3CB1" w:rsidRDefault="005F3CB1" w:rsidP="00072DA0">
      <w:pPr>
        <w:spacing w:line="228" w:lineRule="auto"/>
        <w:jc w:val="both"/>
        <w:rPr>
          <w:rFonts w:ascii="Arial" w:hAnsi="Arial"/>
          <w:sz w:val="24"/>
        </w:rPr>
      </w:pPr>
    </w:p>
    <w:p w:rsidR="00F306D4" w:rsidRPr="0005014A" w:rsidRDefault="00CC334F" w:rsidP="00072DA0">
      <w:pPr>
        <w:spacing w:line="228" w:lineRule="auto"/>
        <w:jc w:val="both"/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27"/>
            <w:enabled/>
            <w:calcOnExit w:val="0"/>
            <w:textInput>
              <w:default w:val="Signature Block"/>
            </w:textInput>
          </w:ffData>
        </w:fldChar>
      </w:r>
      <w:bookmarkStart w:id="18" w:name="Text27"/>
      <w:r w:rsidR="005F5ECF"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 w:rsidR="005F5ECF">
        <w:rPr>
          <w:rFonts w:ascii="Arial" w:hAnsi="Arial"/>
          <w:i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8"/>
    </w:p>
    <w:sectPr w:rsidR="00F306D4" w:rsidRPr="0005014A" w:rsidSect="00051B60">
      <w:headerReference w:type="default" r:id="rId12"/>
      <w:footerReference w:type="default" r:id="rId13"/>
      <w:pgSz w:w="12240" w:h="15840"/>
      <w:pgMar w:top="1008" w:right="1440" w:bottom="1008" w:left="1440" w:header="288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6415D" w15:done="0"/>
  <w15:commentEx w15:paraId="67AA1042" w15:paraIdParent="5EA641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32" w:rsidRDefault="00E14932">
      <w:r>
        <w:separator/>
      </w:r>
    </w:p>
  </w:endnote>
  <w:endnote w:type="continuationSeparator" w:id="0">
    <w:p w:rsidR="00E14932" w:rsidRDefault="00E1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C" w:rsidRPr="00F35740" w:rsidRDefault="00195882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/>
        <w:sz w:val="28"/>
        <w:szCs w:val="28"/>
      </w:rPr>
      <w:t xml:space="preserve">NAR – Hindi Sinuportahan ang Pagpapasya sa Hindi Pagbibigay ng Benepisyo </w:t>
    </w:r>
  </w:p>
  <w:p w:rsidR="00876D6C" w:rsidRPr="00F35740" w:rsidRDefault="00B16667" w:rsidP="00876D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BHS sa County ng San Diego (Ang Plano) Rv. 03/15/18</w:t>
    </w:r>
  </w:p>
  <w:p w:rsidR="00B16667" w:rsidRPr="00876D6C" w:rsidRDefault="00B1666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32" w:rsidRDefault="00E14932">
      <w:r>
        <w:separator/>
      </w:r>
    </w:p>
  </w:footnote>
  <w:footnote w:type="continuationSeparator" w:id="0">
    <w:p w:rsidR="00E14932" w:rsidRDefault="00E1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60" w:rsidRPr="004875EF" w:rsidRDefault="00432782" w:rsidP="00B1666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LETTERHEAD NG KUMPANYA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, Phuong">
    <w15:presenceInfo w15:providerId="AD" w15:userId="S-1-5-21-1220945662-1606980848-1801674531-214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D4"/>
    <w:rsid w:val="0005014A"/>
    <w:rsid w:val="00051B60"/>
    <w:rsid w:val="00054BCC"/>
    <w:rsid w:val="00057CCE"/>
    <w:rsid w:val="00061809"/>
    <w:rsid w:val="00067430"/>
    <w:rsid w:val="0007291E"/>
    <w:rsid w:val="00072DA0"/>
    <w:rsid w:val="00074568"/>
    <w:rsid w:val="000900A2"/>
    <w:rsid w:val="000B0587"/>
    <w:rsid w:val="000B587D"/>
    <w:rsid w:val="000C7E9B"/>
    <w:rsid w:val="0010325F"/>
    <w:rsid w:val="00116C69"/>
    <w:rsid w:val="00130634"/>
    <w:rsid w:val="0013073A"/>
    <w:rsid w:val="001440D8"/>
    <w:rsid w:val="0015242F"/>
    <w:rsid w:val="00195882"/>
    <w:rsid w:val="001976B5"/>
    <w:rsid w:val="001B6B68"/>
    <w:rsid w:val="001F1C35"/>
    <w:rsid w:val="001F6A10"/>
    <w:rsid w:val="00212526"/>
    <w:rsid w:val="0022655F"/>
    <w:rsid w:val="00227419"/>
    <w:rsid w:val="00231C46"/>
    <w:rsid w:val="00244496"/>
    <w:rsid w:val="002735AD"/>
    <w:rsid w:val="00296FE3"/>
    <w:rsid w:val="002B058E"/>
    <w:rsid w:val="00301C4A"/>
    <w:rsid w:val="00304AF5"/>
    <w:rsid w:val="003074DF"/>
    <w:rsid w:val="0031499A"/>
    <w:rsid w:val="003245AC"/>
    <w:rsid w:val="003320FC"/>
    <w:rsid w:val="00333AB7"/>
    <w:rsid w:val="003353AD"/>
    <w:rsid w:val="00340EE8"/>
    <w:rsid w:val="003608E1"/>
    <w:rsid w:val="003B21C9"/>
    <w:rsid w:val="003B6B89"/>
    <w:rsid w:val="003C682D"/>
    <w:rsid w:val="00407855"/>
    <w:rsid w:val="00411B30"/>
    <w:rsid w:val="00414B12"/>
    <w:rsid w:val="0042050A"/>
    <w:rsid w:val="00422860"/>
    <w:rsid w:val="00432782"/>
    <w:rsid w:val="00434527"/>
    <w:rsid w:val="00447325"/>
    <w:rsid w:val="00481E5A"/>
    <w:rsid w:val="00484625"/>
    <w:rsid w:val="004875EF"/>
    <w:rsid w:val="004A0F7B"/>
    <w:rsid w:val="004A568A"/>
    <w:rsid w:val="004A7FBC"/>
    <w:rsid w:val="004D1A17"/>
    <w:rsid w:val="005104F3"/>
    <w:rsid w:val="00511E77"/>
    <w:rsid w:val="0051529D"/>
    <w:rsid w:val="00543A76"/>
    <w:rsid w:val="00550D12"/>
    <w:rsid w:val="005629FC"/>
    <w:rsid w:val="00583A60"/>
    <w:rsid w:val="00591272"/>
    <w:rsid w:val="0059742D"/>
    <w:rsid w:val="005A1E64"/>
    <w:rsid w:val="005B6371"/>
    <w:rsid w:val="005F3B60"/>
    <w:rsid w:val="005F3CB1"/>
    <w:rsid w:val="005F5ECF"/>
    <w:rsid w:val="00625913"/>
    <w:rsid w:val="00625FA9"/>
    <w:rsid w:val="00642B14"/>
    <w:rsid w:val="00642E95"/>
    <w:rsid w:val="00650913"/>
    <w:rsid w:val="0065593D"/>
    <w:rsid w:val="0065745C"/>
    <w:rsid w:val="00662709"/>
    <w:rsid w:val="00667D3D"/>
    <w:rsid w:val="00670F3D"/>
    <w:rsid w:val="006859A1"/>
    <w:rsid w:val="006C348A"/>
    <w:rsid w:val="006D5433"/>
    <w:rsid w:val="006D7648"/>
    <w:rsid w:val="006F751B"/>
    <w:rsid w:val="00702AE5"/>
    <w:rsid w:val="00714B6C"/>
    <w:rsid w:val="0071507A"/>
    <w:rsid w:val="0076371C"/>
    <w:rsid w:val="00781279"/>
    <w:rsid w:val="007A06D9"/>
    <w:rsid w:val="007A0AAD"/>
    <w:rsid w:val="007B2BD2"/>
    <w:rsid w:val="007D23D3"/>
    <w:rsid w:val="007D2D23"/>
    <w:rsid w:val="007E0094"/>
    <w:rsid w:val="0081593D"/>
    <w:rsid w:val="00820AC2"/>
    <w:rsid w:val="00827AF8"/>
    <w:rsid w:val="0083128D"/>
    <w:rsid w:val="008318B4"/>
    <w:rsid w:val="00860CFE"/>
    <w:rsid w:val="00876D6C"/>
    <w:rsid w:val="00887767"/>
    <w:rsid w:val="008B1628"/>
    <w:rsid w:val="008C3A8B"/>
    <w:rsid w:val="008E6D90"/>
    <w:rsid w:val="00901448"/>
    <w:rsid w:val="00902420"/>
    <w:rsid w:val="00912135"/>
    <w:rsid w:val="009264FA"/>
    <w:rsid w:val="009451EA"/>
    <w:rsid w:val="009570D6"/>
    <w:rsid w:val="00960756"/>
    <w:rsid w:val="009638B9"/>
    <w:rsid w:val="00964AEE"/>
    <w:rsid w:val="009771F9"/>
    <w:rsid w:val="009A2F8A"/>
    <w:rsid w:val="009A77DD"/>
    <w:rsid w:val="009B1076"/>
    <w:rsid w:val="009D1B02"/>
    <w:rsid w:val="00A23D9E"/>
    <w:rsid w:val="00A25343"/>
    <w:rsid w:val="00A61945"/>
    <w:rsid w:val="00A80D85"/>
    <w:rsid w:val="00A82432"/>
    <w:rsid w:val="00A845A0"/>
    <w:rsid w:val="00AB1F9D"/>
    <w:rsid w:val="00AC193D"/>
    <w:rsid w:val="00AD1C51"/>
    <w:rsid w:val="00B16667"/>
    <w:rsid w:val="00B35CA9"/>
    <w:rsid w:val="00B632DE"/>
    <w:rsid w:val="00BB414C"/>
    <w:rsid w:val="00BD2C86"/>
    <w:rsid w:val="00BD3C5A"/>
    <w:rsid w:val="00BE14FE"/>
    <w:rsid w:val="00C00BCE"/>
    <w:rsid w:val="00C11103"/>
    <w:rsid w:val="00C84913"/>
    <w:rsid w:val="00CB6E23"/>
    <w:rsid w:val="00CC334F"/>
    <w:rsid w:val="00CC540F"/>
    <w:rsid w:val="00CC72E9"/>
    <w:rsid w:val="00CF47B6"/>
    <w:rsid w:val="00D002BF"/>
    <w:rsid w:val="00D0358E"/>
    <w:rsid w:val="00D03725"/>
    <w:rsid w:val="00D044BE"/>
    <w:rsid w:val="00D04F39"/>
    <w:rsid w:val="00D13281"/>
    <w:rsid w:val="00D14CBF"/>
    <w:rsid w:val="00D36EF4"/>
    <w:rsid w:val="00D77D6E"/>
    <w:rsid w:val="00D8354E"/>
    <w:rsid w:val="00D93501"/>
    <w:rsid w:val="00DB660B"/>
    <w:rsid w:val="00DE223D"/>
    <w:rsid w:val="00DE400A"/>
    <w:rsid w:val="00DE445E"/>
    <w:rsid w:val="00E14932"/>
    <w:rsid w:val="00E27787"/>
    <w:rsid w:val="00E335B7"/>
    <w:rsid w:val="00E37958"/>
    <w:rsid w:val="00E46860"/>
    <w:rsid w:val="00E630DA"/>
    <w:rsid w:val="00EA5092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35740"/>
    <w:rsid w:val="00F47952"/>
    <w:rsid w:val="00F54E93"/>
    <w:rsid w:val="00F76BD3"/>
    <w:rsid w:val="00F77992"/>
    <w:rsid w:val="00F83EBC"/>
    <w:rsid w:val="00F84BD8"/>
    <w:rsid w:val="00F86E81"/>
    <w:rsid w:val="00F955AE"/>
    <w:rsid w:val="00FB56D2"/>
    <w:rsid w:val="00FB6FEA"/>
    <w:rsid w:val="00FD491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34F"/>
    <w:rPr>
      <w:lang w:eastAsia="en-US"/>
    </w:rPr>
  </w:style>
  <w:style w:type="paragraph" w:styleId="Heading1">
    <w:name w:val="heading 1"/>
    <w:basedOn w:val="Normal"/>
    <w:next w:val="Normal"/>
    <w:qFormat/>
    <w:rsid w:val="00CC334F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C334F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C334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C334F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34F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CC334F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sid w:val="00CC334F"/>
    <w:rPr>
      <w:rFonts w:ascii="Arial" w:hAnsi="Arial"/>
      <w:sz w:val="24"/>
    </w:rPr>
  </w:style>
  <w:style w:type="character" w:styleId="Hyperlink">
    <w:name w:val="Hyperlink"/>
    <w:rsid w:val="00CC334F"/>
    <w:rPr>
      <w:color w:val="0000FF"/>
      <w:u w:val="single"/>
    </w:rPr>
  </w:style>
  <w:style w:type="paragraph" w:styleId="Header">
    <w:name w:val="header"/>
    <w:basedOn w:val="Normal"/>
    <w:rsid w:val="00CC3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3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4F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BA0469-BBB8-4C68-BB0B-285697D1B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keywords>NAR, NOABD, Adverse Benefit Determination Overturned</cp:keywords>
  <cp:lastModifiedBy>Hewlett-Packard</cp:lastModifiedBy>
  <cp:revision>5</cp:revision>
  <cp:lastPrinted>2017-01-10T05:25:00Z</cp:lastPrinted>
  <dcterms:created xsi:type="dcterms:W3CDTF">2018-06-05T18:16:00Z</dcterms:created>
  <dcterms:modified xsi:type="dcterms:W3CDTF">2018-08-06T20:37:00Z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